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437236" w:rsidRPr="00D74EAE" w:rsidP="00437236">
      <w:pPr>
        <w:spacing w:before="0"/>
        <w:jc w:val="center"/>
        <w:rPr>
          <w:rFonts w:ascii="Tahoma" w:hAnsi="Tahoma" w:cs="Tahoma"/>
          <w:b/>
          <w:sz w:val="20"/>
          <w:szCs w:val="20"/>
        </w:rPr>
      </w:pPr>
    </w:p>
    <w:p w:rsidR="00437236" w:rsidRPr="00D74EAE" w:rsidP="00437236">
      <w:pPr>
        <w:jc w:val="center"/>
        <w:rPr>
          <w:rFonts w:ascii="Tahoma" w:hAnsi="Tahoma" w:cs="Tahoma"/>
          <w:b/>
          <w:sz w:val="20"/>
          <w:szCs w:val="20"/>
        </w:rPr>
      </w:pPr>
    </w:p>
    <w:p w:rsidR="00437236" w:rsidRPr="00D74EAE" w:rsidP="00437236">
      <w:pPr>
        <w:jc w:val="center"/>
        <w:rPr>
          <w:rFonts w:ascii="Tahoma" w:hAnsi="Tahoma" w:cs="Tahoma"/>
          <w:b/>
          <w:sz w:val="20"/>
          <w:szCs w:val="20"/>
        </w:rPr>
      </w:pPr>
      <w:r w:rsidRPr="00D74EAE">
        <w:rPr>
          <w:rFonts w:ascii="Tahoma" w:hAnsi="Tahoma" w:cs="Tahoma"/>
          <w:b/>
          <w:sz w:val="20"/>
          <w:szCs w:val="20"/>
        </w:rPr>
        <w:t xml:space="preserve">TÜRKÇE DERSİ GÜNLÜK DERS PLANI                                                                                              </w:t>
      </w:r>
      <w:r w:rsidRPr="00D74EAE">
        <w:rPr>
          <w:rFonts w:ascii="Tahoma" w:hAnsi="Tahoma" w:cs="Tahoma"/>
          <w:b/>
          <w:color w:val="FF0000"/>
          <w:sz w:val="20"/>
          <w:szCs w:val="20"/>
        </w:rPr>
        <w:t>(22.HAFTA)</w:t>
      </w:r>
      <w:r w:rsidRPr="00D74EAE">
        <w:rPr>
          <w:rFonts w:ascii="Tahoma" w:hAnsi="Tahoma" w:cs="Tahoma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23-27 ŞUBAT 2026</w:t>
      </w:r>
    </w:p>
    <w:p w:rsidR="00172715" w:rsidRPr="00D74EAE" w:rsidP="00E54D00">
      <w:pPr>
        <w:tabs>
          <w:tab w:val="left" w:pos="1894"/>
        </w:tabs>
        <w:rPr>
          <w:rFonts w:ascii="Tahoma" w:hAnsi="Tahoma" w:cs="Tahoma"/>
          <w:b/>
          <w:sz w:val="20"/>
          <w:szCs w:val="20"/>
        </w:rPr>
      </w:pPr>
      <w:r w:rsidRPr="00D74EAE">
        <w:rPr>
          <w:rFonts w:ascii="Tahoma" w:hAnsi="Tahoma" w:cs="Tahoma"/>
          <w:b/>
          <w:sz w:val="20"/>
          <w:szCs w:val="20"/>
        </w:rPr>
        <w:tab/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437236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bCs/>
                <w:sz w:val="20"/>
                <w:szCs w:val="20"/>
              </w:rPr>
              <w:t>SÜRE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 xml:space="preserve">8 Saat       </w:t>
            </w:r>
          </w:p>
        </w:tc>
      </w:tr>
      <w:tr w:rsidTr="00437236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TÜRKÇE</w:t>
            </w:r>
          </w:p>
        </w:tc>
      </w:tr>
      <w:tr w:rsidTr="00437236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Tr="00437236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Doğa ve Evren</w:t>
            </w:r>
          </w:p>
        </w:tc>
      </w:tr>
      <w:tr w:rsidTr="00437236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ind w:right="113"/>
              <w:rPr>
                <w:rFonts w:ascii="Tahoma" w:hAnsi="Tahoma" w:cs="Tahoma"/>
                <w:b/>
                <w:color w:val="FF0000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color w:val="FF0000"/>
                <w:sz w:val="20"/>
                <w:szCs w:val="20"/>
              </w:rPr>
              <w:t>Gökyüzünde Bir Yarış</w:t>
            </w:r>
          </w:p>
          <w:p w:rsidR="00172715" w:rsidRPr="00D74EAE" w:rsidP="00E54D0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color w:val="FF0000"/>
                <w:sz w:val="20"/>
                <w:szCs w:val="20"/>
              </w:rPr>
              <w:t>Nedir Bu İklim Değişikliği (Serbest Okuma)</w:t>
            </w:r>
          </w:p>
        </w:tc>
      </w:tr>
    </w:tbl>
    <w:p w:rsidR="00172715" w:rsidRPr="00D74EAE" w:rsidP="00E54D00">
      <w:pPr>
        <w:ind w:firstLine="180"/>
        <w:rPr>
          <w:rFonts w:ascii="Tahoma" w:hAnsi="Tahoma" w:cs="Tahoma"/>
          <w:b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E54D0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D74EAE" w:rsidP="00E54D00">
            <w:pPr>
              <w:pStyle w:val="Heading1"/>
              <w:jc w:val="left"/>
              <w:rPr>
                <w:rFonts w:ascii="Tahoma" w:hAnsi="Tahoma" w:cs="Tahoma"/>
                <w:sz w:val="20"/>
              </w:rPr>
            </w:pPr>
            <w:r w:rsidRPr="00D74EAE">
              <w:rPr>
                <w:rFonts w:ascii="Tahoma" w:hAnsi="Tahoma" w:cs="Tahoma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D74EAE" w:rsidP="005A1698">
            <w:pPr>
              <w:pStyle w:val="NoSpacing"/>
            </w:pPr>
            <w:r w:rsidRPr="00D74EAE">
              <w:t>T.4.2.1. Kelimeleri anlamlarına uygun kullanır.</w:t>
            </w:r>
          </w:p>
          <w:p w:rsidR="00172715" w:rsidRPr="00D74EAE" w:rsidP="005A1698">
            <w:pPr>
              <w:pStyle w:val="NoSpacing"/>
            </w:pPr>
            <w:r w:rsidRPr="00D74EAE">
              <w:t>T.4.2.4. Konuşma stratejilerini uygular.</w:t>
            </w:r>
          </w:p>
          <w:p w:rsidR="00172715" w:rsidRPr="00D74EAE" w:rsidP="005A1698">
            <w:pPr>
              <w:pStyle w:val="NoSpacing"/>
            </w:pPr>
            <w:r w:rsidRPr="00D74EAE">
              <w:t>T4.2.5. Sınıf içindeki tartışma ve konuşmalara katılır.</w:t>
            </w:r>
          </w:p>
          <w:p w:rsidR="00172715" w:rsidRPr="00D74EAE" w:rsidP="005A1698">
            <w:pPr>
              <w:pStyle w:val="NoSpacing"/>
            </w:pPr>
            <w:r w:rsidRPr="00D74EAE">
              <w:t>T.4.2.6. Konuşmalarında yabancı dillerden alınmış, dilimize henüz yerleşmemiş kelimelerin Türkçelerini kullanır.</w:t>
            </w:r>
          </w:p>
          <w:p w:rsidR="00172715" w:rsidRPr="00D74EAE" w:rsidP="005A1698">
            <w:pPr>
              <w:pStyle w:val="NoSpacing"/>
            </w:pPr>
            <w:r w:rsidRPr="00D74EAE">
              <w:t>T.4.3.2. Vurgu, tonlama ve telaffuza dikkat ederek okur.</w:t>
            </w:r>
          </w:p>
          <w:p w:rsidR="00172715" w:rsidRPr="00D74EAE" w:rsidP="005A1698">
            <w:pPr>
              <w:pStyle w:val="NoSpacing"/>
            </w:pPr>
            <w:r w:rsidRPr="00D74EAE">
              <w:t>T.4.3.3. Şiir okur.</w:t>
            </w:r>
          </w:p>
          <w:p w:rsidR="00172715" w:rsidRPr="00D74EAE" w:rsidP="005A1698">
            <w:pPr>
              <w:pStyle w:val="NoSpacing"/>
            </w:pPr>
            <w:r w:rsidRPr="00D74EAE">
              <w:t>T.4.3.4. Metinleri türün özelliklerine uygun biçimde okur.</w:t>
            </w:r>
          </w:p>
          <w:p w:rsidR="00172715" w:rsidRPr="00D74EAE" w:rsidP="005A1698">
            <w:pPr>
              <w:pStyle w:val="NoSpacing"/>
            </w:pPr>
            <w:r w:rsidRPr="00D74EAE">
              <w:t>T.4.3.10. Okuduğu metindeki gerçek, mecaz ve terim anlamlı sözcükleri belirler.</w:t>
            </w:r>
          </w:p>
          <w:p w:rsidR="00172715" w:rsidRPr="00D74EAE" w:rsidP="005A1698">
            <w:pPr>
              <w:pStyle w:val="NoSpacing"/>
            </w:pPr>
            <w:r w:rsidRPr="00D74EAE">
              <w:t>T.4.3.12. Bağlamdan yararlanarak bilmediği kelime ve kelime gruplarının anlamını tahmin eder.</w:t>
            </w:r>
          </w:p>
          <w:p w:rsidR="00172715" w:rsidRPr="00D74EAE" w:rsidP="005A1698">
            <w:pPr>
              <w:pStyle w:val="NoSpacing"/>
            </w:pPr>
            <w:r w:rsidRPr="00D74EAE">
              <w:t>T.4.3.16. Okuduğu metnin konusunu belirler.</w:t>
            </w:r>
          </w:p>
          <w:p w:rsidR="00172715" w:rsidRPr="00D74EAE" w:rsidP="005A1698">
            <w:pPr>
              <w:pStyle w:val="NoSpacing"/>
            </w:pPr>
            <w:r w:rsidRPr="00D74EAE">
              <w:t>T.4.3.17. Metnin ana fikri/ana duygusunu belirler.</w:t>
            </w:r>
          </w:p>
          <w:p w:rsidR="00172715" w:rsidRPr="00D74EAE" w:rsidP="005A1698">
            <w:pPr>
              <w:pStyle w:val="NoSpacing"/>
            </w:pPr>
            <w:r w:rsidRPr="00D74EAE">
              <w:t>T.4.3.18. Okuduğu metinle ilgili soruları cevaplar.</w:t>
            </w:r>
          </w:p>
          <w:p w:rsidR="00172715" w:rsidRPr="00D74EAE" w:rsidP="005A1698">
            <w:pPr>
              <w:pStyle w:val="NoSpacing"/>
            </w:pPr>
            <w:r w:rsidRPr="00D74EAE">
              <w:t>T.4.3.21. Okuduğu metnin içeriğine uygun başlık belirler.</w:t>
            </w:r>
          </w:p>
          <w:p w:rsidR="00172715" w:rsidRPr="00D74EAE" w:rsidP="005A1698">
            <w:pPr>
              <w:pStyle w:val="NoSpacing"/>
            </w:pPr>
            <w:r w:rsidRPr="00D74EAE">
              <w:t>T.4.4.1. Şiir yazar.</w:t>
            </w:r>
          </w:p>
          <w:p w:rsidR="00172715" w:rsidRPr="00D74EAE" w:rsidP="005A1698">
            <w:pPr>
              <w:pStyle w:val="NoSpacing"/>
            </w:pPr>
            <w:r w:rsidRPr="00D74EAE">
              <w:t>T.4.4.7. Yazdıklarının içeriğine uygun başlık belirler.</w:t>
            </w:r>
          </w:p>
          <w:p w:rsidR="00172715" w:rsidRPr="00D74EAE" w:rsidP="005A1698">
            <w:pPr>
              <w:pStyle w:val="NoSpacing"/>
            </w:pPr>
            <w:r w:rsidRPr="00D74EAE">
              <w:t>T.4.4.19. Yazılarında kelimeleri gerçek, mecaz ve terim anlamları ile kullanır.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2715" w:rsidRPr="00D74EAE" w:rsidP="00E54D0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 xml:space="preserve">ÖĞRENME-ÖĞRETME YÖNTEM </w:t>
            </w:r>
          </w:p>
          <w:p w:rsidR="00172715" w:rsidRPr="00D74EAE" w:rsidP="00E54D0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Anlatım, soru cevap, tümevarım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2715" w:rsidRPr="00D74EAE" w:rsidP="00E54D0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ind w:right="113"/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Bilgisayar, akıllı tahta, ders kitabı, “</w:t>
            </w:r>
            <w:r w:rsidRPr="00D74EAE">
              <w:rPr>
                <w:rFonts w:ascii="Tahoma" w:hAnsi="Tahoma" w:cs="Tahoma"/>
                <w:b/>
                <w:sz w:val="20"/>
                <w:szCs w:val="20"/>
              </w:rPr>
              <w:t>Gökyüzünde Bir Yarış</w:t>
            </w: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Nedir Bu İklim Değişikliği (Serbest Okuma)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172715" w:rsidRPr="00D74EAE" w:rsidP="00E54D0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Sınıf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ETKİNLİK SÜRECİ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B05CEF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D74EAE">
              <w:rPr>
                <w:rFonts w:ascii="Tahoma" w:hAnsi="Tahoma" w:cs="Tahoma"/>
                <w:iCs/>
              </w:rPr>
              <w:t>'Uzayla ilgili neleri merak ediyorsunuz? Sorusu ile dikkat çekilir-Sohbet edilir.</w:t>
            </w:r>
          </w:p>
          <w:p w:rsidR="00172715" w:rsidRPr="00D74EAE" w:rsidP="00B05CEF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D74EAE">
              <w:rPr>
                <w:rFonts w:ascii="Tahoma" w:hAnsi="Tahoma" w:cs="Tahoma"/>
                <w:b/>
              </w:rPr>
              <w:t>Gökyüzünde Bir Yarış</w:t>
            </w:r>
            <w:r w:rsidRPr="00D74EAE">
              <w:rPr>
                <w:rFonts w:ascii="Tahoma" w:hAnsi="Tahoma" w:cs="Tahoma"/>
              </w:rPr>
              <w:t xml:space="preserve"> Görseller incelenir konusu tahmin edip söylenir. </w:t>
            </w:r>
          </w:p>
          <w:p w:rsidR="00172715" w:rsidRPr="00D74EAE" w:rsidP="000732CC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D74EAE">
              <w:rPr>
                <w:rFonts w:ascii="Tahoma" w:hAnsi="Tahoma" w:cs="Tahoma"/>
                <w:b/>
              </w:rPr>
              <w:t>Gökyüzünde Bir Yarış</w:t>
            </w:r>
            <w:r w:rsidRPr="00D74EAE">
              <w:rPr>
                <w:rFonts w:ascii="Tahoma" w:hAnsi="Tahoma" w:cs="Tahoma"/>
                <w:iCs/>
              </w:rPr>
              <w:t xml:space="preserve"> </w:t>
            </w:r>
            <w:r w:rsidRPr="00D74EAE">
              <w:rPr>
                <w:rFonts w:ascii="Tahoma" w:hAnsi="Tahoma" w:cs="Tahoma"/>
              </w:rPr>
              <w:t>Vurgu</w:t>
            </w:r>
            <w:r w:rsidRPr="00D74EAE">
              <w:rPr>
                <w:rFonts w:ascii="Tahoma" w:hAnsi="Tahoma" w:eastAsiaTheme="minorHAnsi" w:cs="Tahoma"/>
              </w:rPr>
              <w:t>, tonlama ve telaffuza dikkat ederek sesli</w:t>
            </w:r>
            <w:r w:rsidRPr="00D74EAE">
              <w:rPr>
                <w:rFonts w:ascii="Tahoma" w:hAnsi="Tahoma" w:cs="Tahoma"/>
              </w:rPr>
              <w:t xml:space="preserve"> okunur. Anlama etkinlikleri yapılır. Şiirin konusu ve ana fikri buldurulur-hatalar düzeltilir. Şiirde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172715" w:rsidRPr="00D74EAE" w:rsidP="00B05CEF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D74EAE">
              <w:rPr>
                <w:rFonts w:ascii="Tahoma" w:hAnsi="Tahoma" w:cs="Tahoma"/>
                <w:iCs/>
              </w:rPr>
              <w:t xml:space="preserve">(Sayfa 159) Bilinmeyen kelimeler etkinliği yapılır. </w:t>
            </w:r>
            <w:r w:rsidRPr="00D74EAE">
              <w:rPr>
                <w:rFonts w:ascii="Tahoma" w:hAnsi="Tahoma" w:cs="Tahoma"/>
              </w:rPr>
              <w:t>Metne ait sorular cevaplanır.</w:t>
            </w:r>
          </w:p>
          <w:p w:rsidR="00172715" w:rsidRPr="00D74EAE" w:rsidP="00B05CEF">
            <w:pPr>
              <w:pStyle w:val="ListParagraph"/>
              <w:numPr>
                <w:ilvl w:val="0"/>
                <w:numId w:val="5"/>
              </w:numPr>
              <w:ind w:right="113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>(Sayfa 160) Metnin konusu ve ana fikri yazılır. Metne uygun başlıkları yazılır.</w:t>
            </w:r>
          </w:p>
          <w:p w:rsidR="00172715" w:rsidRPr="00D74EAE" w:rsidP="00B05CEF">
            <w:pPr>
              <w:pStyle w:val="ListParagraph"/>
              <w:numPr>
                <w:ilvl w:val="0"/>
                <w:numId w:val="5"/>
              </w:numPr>
              <w:ind w:right="113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 xml:space="preserve"> (Sayfa 161) Terim anlamlı kelimeler etkinliği yapılır. Akrostiş şiir etkinliği yapılır.</w:t>
            </w:r>
          </w:p>
          <w:p w:rsidR="00172715" w:rsidRPr="00D74EAE" w:rsidP="00B05CEF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D74EAE">
              <w:rPr>
                <w:rFonts w:ascii="Tahoma" w:hAnsi="Tahoma" w:cs="Tahoma"/>
                <w:b/>
              </w:rPr>
              <w:t>Nedir Bu İklim Değişikliği (Serbest Okuma)</w:t>
            </w:r>
            <w:r w:rsidRPr="00D74EAE">
              <w:rPr>
                <w:rFonts w:ascii="Tahoma" w:hAnsi="Tahoma" w:cs="Tahoma"/>
              </w:rPr>
              <w:t xml:space="preserve">Görseller incelenir konusu tahmin edip söylenir. </w:t>
            </w:r>
          </w:p>
          <w:p w:rsidR="00172715" w:rsidRPr="00D74EAE" w:rsidP="000732CC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D74EAE">
              <w:rPr>
                <w:rFonts w:ascii="Tahoma" w:hAnsi="Tahoma" w:cs="Tahoma"/>
                <w:b/>
              </w:rPr>
              <w:t xml:space="preserve">Nedir Bu İklim Değişikliği (Serbest Okuma) </w:t>
            </w:r>
            <w:r w:rsidRPr="00D74EAE">
              <w:rPr>
                <w:rFonts w:ascii="Tahoma" w:hAnsi="Tahoma" w:cs="Tahoma"/>
              </w:rPr>
              <w:t>Vurgu</w:t>
            </w:r>
            <w:r w:rsidRPr="00D74EAE">
              <w:rPr>
                <w:rFonts w:ascii="Tahoma" w:hAnsi="Tahoma" w:eastAsiaTheme="minorHAnsi" w:cs="Tahoma"/>
              </w:rPr>
              <w:t>, tonlama ve telaffuza dikkat ederek sesli</w:t>
            </w:r>
            <w:r w:rsidRPr="00D74EAE">
              <w:rPr>
                <w:rFonts w:ascii="Tahoma" w:hAnsi="Tahoma" w:cs="Tahoma"/>
              </w:rPr>
              <w:t xml:space="preserve"> okunur. Anlama etkinlikleri yapılır. </w:t>
            </w:r>
          </w:p>
          <w:p w:rsidR="00172715" w:rsidRPr="00D74EAE" w:rsidP="00437236">
            <w:pPr>
              <w:pStyle w:val="ListParagraph"/>
              <w:numPr>
                <w:ilvl w:val="0"/>
                <w:numId w:val="5"/>
              </w:numPr>
              <w:ind w:right="113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>(Sayfa 164) Tema değerlendirme çalışmaları yapılır.</w:t>
            </w:r>
          </w:p>
        </w:tc>
      </w:tr>
    </w:tbl>
    <w:p w:rsidR="00172715" w:rsidRPr="00D74EAE" w:rsidP="00E54D00">
      <w:pPr>
        <w:pStyle w:val="Heading6"/>
        <w:ind w:firstLine="180"/>
        <w:rPr>
          <w:rFonts w:ascii="Tahoma" w:hAnsi="Tahoma" w:cs="Tahoma"/>
          <w:sz w:val="20"/>
        </w:rPr>
      </w:pPr>
    </w:p>
    <w:p w:rsidR="00172715" w:rsidRPr="00D74EAE" w:rsidP="00E54D00">
      <w:pPr>
        <w:pStyle w:val="Heading6"/>
        <w:ind w:firstLine="180"/>
        <w:rPr>
          <w:rFonts w:ascii="Tahoma" w:hAnsi="Tahoma" w:cs="Tahoma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E54D00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D74EAE" w:rsidP="00E54D00">
            <w:pPr>
              <w:pStyle w:val="Heading1"/>
              <w:jc w:val="left"/>
              <w:rPr>
                <w:rFonts w:ascii="Tahoma" w:hAnsi="Tahoma" w:cs="Tahoma"/>
                <w:sz w:val="20"/>
              </w:rPr>
            </w:pPr>
            <w:r w:rsidRPr="00D74EAE">
              <w:rPr>
                <w:rFonts w:ascii="Tahoma" w:hAnsi="Tahoma" w:cs="Tahoma"/>
                <w:sz w:val="20"/>
              </w:rPr>
              <w:t>Ölçme-Değerlendirme:</w:t>
            </w:r>
          </w:p>
          <w:p w:rsidR="00172715" w:rsidRPr="00D74EAE" w:rsidP="00437236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Öz Değerlendirme Formu</w:t>
            </w: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 xml:space="preserve">Tema </w:t>
            </w:r>
          </w:p>
          <w:p w:rsidR="00172715" w:rsidRPr="00D74EAE" w:rsidP="00E54D00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Değerlendirme Çalışmaları</w:t>
            </w:r>
          </w:p>
        </w:tc>
      </w:tr>
    </w:tbl>
    <w:p w:rsidR="00172715" w:rsidRPr="00D74EAE" w:rsidP="00E54D00">
      <w:pPr>
        <w:pStyle w:val="Heading6"/>
        <w:ind w:firstLine="180"/>
        <w:rPr>
          <w:rFonts w:ascii="Tahoma" w:hAnsi="Tahoma" w:cs="Tahoma"/>
          <w:sz w:val="20"/>
        </w:rPr>
      </w:pPr>
    </w:p>
    <w:p w:rsidR="00172715" w:rsidRPr="00D74EAE" w:rsidP="00E54D00">
      <w:pPr>
        <w:pStyle w:val="Heading6"/>
        <w:ind w:firstLine="180"/>
        <w:rPr>
          <w:rFonts w:ascii="Tahoma" w:hAnsi="Tahoma" w:cs="Tahoma"/>
          <w:sz w:val="20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54D00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Planın Uygulanmasına </w:t>
            </w: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a) Öğrenciler konuşma/tartışma sırasında kendi düşüncelerini uygun şekilde ifade etmeleri için teşvik edilir.</w:t>
            </w: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b) Farklı bakış açılarına anlayışla yaklaşmanın önemi vurgulanır.</w:t>
            </w:r>
          </w:p>
          <w:p w:rsidR="00172715" w:rsidRPr="00D74EAE" w:rsidP="00437236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Hikâye edici ve bilgilendirici metinler ile şiir okutulur.</w:t>
            </w:r>
          </w:p>
        </w:tc>
      </w:tr>
    </w:tbl>
    <w:p w:rsidR="00172715" w:rsidRPr="00D74EAE" w:rsidP="00E54D00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  <w:r w:rsidRPr="00D74EAE">
        <w:rPr>
          <w:rFonts w:ascii="Tahoma" w:hAnsi="Tahoma" w:cs="Tahoma"/>
          <w:b/>
          <w:sz w:val="20"/>
          <w:szCs w:val="20"/>
        </w:rPr>
        <w:t>Mustafa KABUL</w:t>
      </w:r>
    </w:p>
    <w:p w:rsidR="00172715" w:rsidRPr="00D74EAE" w:rsidP="000732CC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  <w:r w:rsidRPr="00D74EAE">
        <w:rPr>
          <w:rFonts w:ascii="Tahoma" w:hAnsi="Tahoma" w:cs="Tahoma"/>
          <w:b/>
          <w:sz w:val="20"/>
          <w:szCs w:val="20"/>
        </w:rPr>
        <w:t>4A Sınıf Öğretmeni</w:t>
      </w:r>
    </w:p>
    <w:p w:rsidR="00172715" w:rsidRPr="00D74EAE" w:rsidP="000732CC">
      <w:pPr>
        <w:tabs>
          <w:tab w:val="left" w:pos="3569"/>
        </w:tabs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tabs>
          <w:tab w:val="left" w:pos="3569"/>
        </w:tabs>
        <w:jc w:val="center"/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tabs>
          <w:tab w:val="left" w:pos="3569"/>
        </w:tabs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tabs>
          <w:tab w:val="left" w:pos="3569"/>
        </w:tabs>
        <w:jc w:val="center"/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tabs>
          <w:tab w:val="left" w:pos="3569"/>
        </w:tabs>
        <w:jc w:val="center"/>
        <w:rPr>
          <w:rFonts w:ascii="Tahoma" w:hAnsi="Tahoma" w:cs="Tahoma"/>
          <w:b/>
          <w:sz w:val="20"/>
          <w:szCs w:val="20"/>
        </w:rPr>
      </w:pPr>
      <w:r w:rsidRPr="00D74EAE">
        <w:rPr>
          <w:rFonts w:ascii="Tahoma" w:hAnsi="Tahoma" w:cs="Tahoma"/>
          <w:b/>
          <w:sz w:val="20"/>
          <w:szCs w:val="20"/>
        </w:rPr>
        <w:t xml:space="preserve"> </w:t>
      </w: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951FEC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951FEC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951FEC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951FEC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951FEC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951FEC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951FEC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951FEC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951FEC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951FEC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951FEC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sectPr w:rsidSect="003320F6">
      <w:pgSz w:w="11906" w:h="16838"/>
      <w:pgMar w:top="568" w:right="1417" w:bottom="426" w:left="1417" w:header="283" w:footer="283" w:gutter="0"/>
      <w:pgNumType w:start="43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2AFF" w:usb1="4000ACF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30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8"/>
  </w:num>
  <w:num w:numId="7">
    <w:abstractNumId w:val="2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20FF8"/>
    <w:rsid w:val="000732CC"/>
    <w:rsid w:val="00155792"/>
    <w:rsid w:val="00172715"/>
    <w:rsid w:val="00226F86"/>
    <w:rsid w:val="003004D7"/>
    <w:rsid w:val="003320F6"/>
    <w:rsid w:val="0036027B"/>
    <w:rsid w:val="00437236"/>
    <w:rsid w:val="005A1698"/>
    <w:rsid w:val="006D671C"/>
    <w:rsid w:val="0070500C"/>
    <w:rsid w:val="007C0164"/>
    <w:rsid w:val="008551E7"/>
    <w:rsid w:val="00867A67"/>
    <w:rsid w:val="00916768"/>
    <w:rsid w:val="00951FEC"/>
    <w:rsid w:val="009821D1"/>
    <w:rsid w:val="009F60EF"/>
    <w:rsid w:val="00AD5661"/>
    <w:rsid w:val="00B05CEF"/>
    <w:rsid w:val="00B25D76"/>
    <w:rsid w:val="00B52BF6"/>
    <w:rsid w:val="00BD745D"/>
    <w:rsid w:val="00C267A0"/>
    <w:rsid w:val="00C92006"/>
    <w:rsid w:val="00C92BD9"/>
    <w:rsid w:val="00D349C1"/>
    <w:rsid w:val="00D74EAE"/>
    <w:rsid w:val="00DA43AA"/>
    <w:rsid w:val="00E374C0"/>
    <w:rsid w:val="00E54D00"/>
    <w:rsid w:val="00FB18ED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2A442B09"/>
  <w15:chartTrackingRefBased/>
  <w15:docId w15:val="{62D80FC1-207B-423E-8F24-E5C4F0DC0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32CC"/>
  </w:style>
  <w:style w:type="paragraph" w:styleId="Heading1">
    <w:name w:val="heading 1"/>
    <w:basedOn w:val="Normal"/>
    <w:next w:val="Normal"/>
    <w:link w:val="Balk1Char"/>
    <w:qFormat/>
    <w:rsid w:val="000732CC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0732CC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0732C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0732C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5A1698"/>
    <w:pPr>
      <w:spacing w:after="0" w:line="240" w:lineRule="auto"/>
    </w:pPr>
    <w:rPr>
      <w:rFonts w:ascii="Tahoma" w:hAnsi="Tahom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74</Pages>
  <Words>17221</Words>
  <Characters>98166</Characters>
  <Application>Microsoft Office Word</Application>
  <DocSecurity>0</DocSecurity>
  <Lines>818</Lines>
  <Paragraphs>230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115157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3</cp:revision>
  <dcterms:created xsi:type="dcterms:W3CDTF">2024-08-17T18:44:00Z</dcterms:created>
  <dcterms:modified xsi:type="dcterms:W3CDTF">2025-07-15T11:38:00Z</dcterms:modified>
</cp:coreProperties>
</file>